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DF72B" w14:textId="6A1623AC" w:rsidR="000E34D2" w:rsidRDefault="000E34D2" w:rsidP="000E34D2">
      <w:pPr>
        <w:pStyle w:val="Heading1"/>
      </w:pPr>
      <w:r>
        <w:t>Audio Report (lchr_01_c80_lc_enus_t2_p84_eses)</w:t>
      </w:r>
    </w:p>
    <w:p w14:paraId="47A68DF6" w14:textId="47A1F922" w:rsidR="000E34D2" w:rsidRDefault="000E34D2" w:rsidP="000E34D2">
      <w:r>
        <w:t>3/16/2021 1:29:06 AM</w:t>
      </w:r>
    </w:p>
    <w:p w14:paraId="555A8602" w14:textId="77777777" w:rsidR="000E34D2" w:rsidRDefault="000E34D2" w:rsidP="000E34D2"/>
    <w:p w14:paraId="0A555B42" w14:textId="34F07776" w:rsidR="000E34D2" w:rsidRDefault="000E34D2" w:rsidP="000E34D2">
      <w:pPr>
        <w:pStyle w:val="Heading3"/>
        <w:rPr>
          <w:b/>
        </w:rPr>
      </w:pPr>
      <w:r w:rsidRPr="000E34D2">
        <w:rPr>
          <w:b/>
        </w:rPr>
        <w:t>lchr_01_c80_lc_enus_t2_p84_eses.mp3</w:t>
      </w:r>
    </w:p>
    <w:p w14:paraId="59DCEAC8" w14:textId="270B3588" w:rsidR="000E34D2" w:rsidRDefault="000E34D2" w:rsidP="000E34D2">
      <w:r>
        <w:t>Las leyes de seguridad de datos en muchas jurisdicciones exigen que las empresas notifiquen a los individuos si sus datos personales se han visto involucrados en una filtración. Como resultado, las políticas de la empresa requieren que los empleados que tengan conocimiento o sospechen de una infracción informen inmediatamente de lo que saben. Considere el tipo de información contenida en cada una de las listas que se muestran aquí para determinar cuáles contienen información personal.</w:t>
      </w:r>
    </w:p>
    <w:p w14:paraId="235AFE0C" w14:textId="0D305BA5" w:rsidR="000E34D2" w:rsidRDefault="000E34D2" w:rsidP="000E34D2">
      <w:r>
        <w:t xml:space="preserve">Seleccione las listas que contienen información personal. </w:t>
      </w:r>
    </w:p>
    <w:p w14:paraId="133875FA" w14:textId="77777777" w:rsidR="000E34D2" w:rsidRPr="000E34D2" w:rsidRDefault="000E34D2" w:rsidP="000E34D2"/>
    <w:sectPr w:rsidR="000E34D2" w:rsidRPr="000E34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4D2"/>
    <w:rsid w:val="000E34D2"/>
    <w:rsid w:val="00BE5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3E7AA"/>
  <w15:chartTrackingRefBased/>
  <w15:docId w15:val="{1EE6E8E2-49B0-4E2F-88CE-E36C9849B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34D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0E34D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34D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0E34D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97</Words>
  <Characters>558</Characters>
  <Application>Microsoft Office Word</Application>
  <DocSecurity>0</DocSecurity>
  <Lines>4</Lines>
  <Paragraphs>1</Paragraphs>
  <ScaleCrop>false</ScaleCrop>
  <Company/>
  <LinksUpToDate>false</LinksUpToDate>
  <CharactersWithSpaces>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Manni, Gurvinder Singh</dc:creator>
  <cp:keywords/>
  <dc:description/>
  <cp:lastModifiedBy>Manni, Gurvinder Singh</cp:lastModifiedBy>
  <cp:revision>1</cp:revision>
  <dcterms:created xsi:type="dcterms:W3CDTF">2021-03-15T19:59:00Z</dcterms:created>
  <dcterms:modified xsi:type="dcterms:W3CDTF">2021-03-15T19:59:00Z</dcterms:modified>
</cp:coreProperties>
</file>